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9" w:rsidRDefault="000440D3" w:rsidP="00A2636D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>
            <wp:extent cx="5938308" cy="8839200"/>
            <wp:effectExtent l="0" t="0" r="0" b="0"/>
            <wp:docPr id="1" name="Рисунок 1" descr="C:\Users\user\Pictures\2017-10-24 конс.пункт\конс.пун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4 конс.пункт\конс.пунк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4E79" w:rsidRDefault="00214E79" w:rsidP="00A2636D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126EC5" w:rsidRPr="00A2636D" w:rsidRDefault="00A2636D" w:rsidP="00A2636D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A2636D">
        <w:rPr>
          <w:rFonts w:ascii="Times New Roman" w:hAnsi="Times New Roman" w:cs="Times New Roman"/>
          <w:b/>
          <w:bCs/>
          <w:sz w:val="24"/>
        </w:rPr>
        <w:lastRenderedPageBreak/>
        <w:t>1.</w:t>
      </w:r>
      <w:r w:rsidR="00126EC5" w:rsidRPr="00A2636D">
        <w:rPr>
          <w:rFonts w:ascii="Times New Roman" w:hAnsi="Times New Roman" w:cs="Times New Roman"/>
          <w:b/>
          <w:bCs/>
          <w:sz w:val="24"/>
        </w:rPr>
        <w:t>Общие положения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126EC5" w:rsidRDefault="00126EC5" w:rsidP="00126EC5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Настоящее положение о консультативном пункте психолого-педагогической помощи семьям, воспитывающим детей дошкольного возраста на дому, в муниципальных дошкольных образовательных учреждениях (далее -</w:t>
      </w:r>
      <w:r w:rsidR="00A263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Положение) разработано в целях реализации Программы новых форм дошкольного образования в современных социально-экономических условиях, рекомендованной Министерством образования Российской Федерации (письмо Минобразования России от 10 апреля 2000 г. №106/23-16) и районной комплексной программой «Развитие дошкольного образования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4"/>
        </w:rPr>
        <w:t xml:space="preserve"> на 2010-2012 годы.</w:t>
      </w:r>
    </w:p>
    <w:p w:rsidR="00126EC5" w:rsidRDefault="00126EC5" w:rsidP="00A2636D">
      <w:pPr>
        <w:pStyle w:val="Standard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Консультативный пункт психолог</w:t>
      </w:r>
      <w:r w:rsidR="00A2636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-педагогической помощи семьям, воспитывающим детей дошкольного возраста на дому, в муниципальных дошкольных образо</w:t>
      </w:r>
      <w:r w:rsidR="00A2636D">
        <w:rPr>
          <w:rFonts w:ascii="Times New Roman" w:hAnsi="Times New Roman" w:cs="Times New Roman"/>
          <w:sz w:val="24"/>
        </w:rPr>
        <w:t>вательных учреждениях (дале</w:t>
      </w:r>
      <w:proofErr w:type="gramStart"/>
      <w:r w:rsidR="00A2636D">
        <w:rPr>
          <w:rFonts w:ascii="Times New Roman" w:hAnsi="Times New Roman" w:cs="Times New Roman"/>
          <w:sz w:val="24"/>
        </w:rPr>
        <w:t>е-</w:t>
      </w:r>
      <w:proofErr w:type="gramEnd"/>
      <w:r w:rsidR="00A2636D">
        <w:rPr>
          <w:rFonts w:ascii="Times New Roman" w:hAnsi="Times New Roman" w:cs="Times New Roman"/>
          <w:sz w:val="24"/>
        </w:rPr>
        <w:t xml:space="preserve"> ко</w:t>
      </w:r>
      <w:r>
        <w:rPr>
          <w:rFonts w:ascii="Times New Roman" w:hAnsi="Times New Roman" w:cs="Times New Roman"/>
          <w:sz w:val="24"/>
        </w:rPr>
        <w:t>нсультативные пункты), организуется в дошкольных образовательных учреждениях (далее</w:t>
      </w:r>
      <w:r w:rsidR="00A263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-ДОУ), реализующих общеобразовательные программы дошкольного образования.</w:t>
      </w:r>
    </w:p>
    <w:p w:rsidR="00126EC5" w:rsidRDefault="00126EC5" w:rsidP="00126EC5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Консультативный пункт создаётся для родителей (законных представителей), воспитывающих детей дошкольного возраста на дому </w:t>
      </w:r>
      <w:r w:rsidR="00A2636D">
        <w:rPr>
          <w:rFonts w:ascii="Times New Roman" w:hAnsi="Times New Roman" w:cs="Times New Roman"/>
          <w:sz w:val="24"/>
        </w:rPr>
        <w:t>в возрасте от рождения до 7 лет.</w:t>
      </w:r>
    </w:p>
    <w:p w:rsidR="00126EC5" w:rsidRDefault="00126EC5" w:rsidP="00126EC5">
      <w:pPr>
        <w:pStyle w:val="Standard"/>
        <w:rPr>
          <w:rFonts w:ascii="Times New Roman" w:hAnsi="Times New Roman" w:cs="Times New Roman"/>
          <w:sz w:val="24"/>
        </w:rPr>
      </w:pPr>
    </w:p>
    <w:p w:rsidR="00126EC5" w:rsidRDefault="00A2636D" w:rsidP="00A2636D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</w:t>
      </w:r>
      <w:r w:rsidR="00126EC5">
        <w:rPr>
          <w:rFonts w:ascii="Times New Roman" w:hAnsi="Times New Roman" w:cs="Times New Roman"/>
          <w:b/>
          <w:bCs/>
          <w:sz w:val="24"/>
        </w:rPr>
        <w:t>Цели и задачи консультативного пункта</w:t>
      </w:r>
    </w:p>
    <w:p w:rsidR="00126EC5" w:rsidRDefault="00126EC5" w:rsidP="00126EC5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Консультативные пункты создаются с целью предоставления консультативной и   методической помощи семьям, воспитывающим детей дошкольного возраста на дому по вопросам воспитания, обучения и развития детей.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 Основные задачи консультативного пункта: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распознавание, диагностирование проблем в развитии дошкольников;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содействие в социализации детей дошкольного возраста, не посещающих дошкольные образовательные учреждения;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оказание всесторонней помощи родителям (законным представителям) детей 5-7 лет, не посещающих образовательные учреждения, в обеспечении равных стартовых возможностей при поступлении в школу;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-повышение информированности родителей (законных представителей), воспитывающих детей дошкольного возраста на дому.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26EC5" w:rsidRDefault="00126EC5" w:rsidP="00126EC5">
      <w:pPr>
        <w:pStyle w:val="Standard"/>
        <w:rPr>
          <w:rFonts w:ascii="Times New Roman" w:hAnsi="Times New Roman" w:cs="Times New Roman"/>
          <w:sz w:val="24"/>
        </w:rPr>
      </w:pPr>
    </w:p>
    <w:p w:rsidR="00126EC5" w:rsidRDefault="00A2636D" w:rsidP="00A2636D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</w:t>
      </w:r>
      <w:r w:rsidR="00126EC5">
        <w:rPr>
          <w:rFonts w:ascii="Times New Roman" w:hAnsi="Times New Roman" w:cs="Times New Roman"/>
          <w:b/>
          <w:bCs/>
          <w:sz w:val="24"/>
        </w:rPr>
        <w:t>Организация деятельности консультативного пункта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126EC5" w:rsidRDefault="00126EC5" w:rsidP="00126EC5">
      <w:pPr>
        <w:pStyle w:val="Standard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Консультативный пункт открывается на базе ДОУ приказом отдела образования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126EC5" w:rsidRDefault="00126EC5" w:rsidP="00126EC5">
      <w:pPr>
        <w:pStyle w:val="Standard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руководство консультативного пункта возлагается на заведующего ДОУ.</w:t>
      </w:r>
    </w:p>
    <w:p w:rsidR="00126EC5" w:rsidRDefault="00126EC5" w:rsidP="00126EC5">
      <w:pPr>
        <w:pStyle w:val="Standard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и руководство организацией деятельности консультативного пункта осуществляется в соответствии с настоящим положением и Уставом ДОУ.</w:t>
      </w:r>
    </w:p>
    <w:p w:rsidR="00126EC5" w:rsidRDefault="00126EC5" w:rsidP="00126EC5">
      <w:pPr>
        <w:pStyle w:val="Standard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Консультативный пункт работает согласно графику работы, утвержденному приказом руководителя.</w:t>
      </w:r>
    </w:p>
    <w:p w:rsidR="00126EC5" w:rsidRDefault="00126EC5" w:rsidP="00126EC5">
      <w:pPr>
        <w:pStyle w:val="Standard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ДОУ организует работу консультативного пункта, в том числе: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-обеспечивает работу консультативного пункта в соответствии с графиком работы 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консультативного пункта, специалистов ДОУ;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-изучает запрос семей, воспитывающих детей дошкольного возраста на дому, на услуги, предоставляемые консультативным пунктом;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-разрабатывает годовой план работы консультативного пункта и контролирует его исполнение;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-определяет функциональные обязанности специалистов консультативных пунктов;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осуществляет учет работы специалистов консультативного пункта;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-обеспечивает дополнительное информирование населения через средства массовой информации о графике работы в ДОУ консультативного пункта;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-назначает ответственных педагогов за подготовку материалов консультирования;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-предоставляет материалы тематических консультаций в электронном виде в методический кабинет отдела образования для размещения на сайте.</w:t>
      </w:r>
    </w:p>
    <w:p w:rsidR="00126EC5" w:rsidRDefault="00126EC5" w:rsidP="00126EC5">
      <w:pPr>
        <w:pStyle w:val="Standard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Непосредственную работу с семьёй осуществляют специалисты консультативного пункта ДОУ (воспитатели и другие работники в соответствии со штатным расписанием).</w:t>
      </w:r>
    </w:p>
    <w:p w:rsidR="00126EC5" w:rsidRDefault="00126EC5" w:rsidP="00126EC5">
      <w:pPr>
        <w:pStyle w:val="Standard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работы специалистов консультативного пункта определяется заведующим самостоятельно, исходя из режима ДОУ.</w:t>
      </w:r>
    </w:p>
    <w:p w:rsidR="00126EC5" w:rsidRDefault="00126EC5" w:rsidP="00126EC5">
      <w:pPr>
        <w:pStyle w:val="Standard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и темы консультаций принимаются от родителей по телефону дежурным воспитателем по графику работы консультативного пункта.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126EC5" w:rsidRDefault="00A2636D" w:rsidP="00126EC5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A2636D">
        <w:rPr>
          <w:rFonts w:ascii="Times New Roman" w:hAnsi="Times New Roman" w:cs="Times New Roman"/>
          <w:b/>
          <w:bCs/>
          <w:sz w:val="24"/>
        </w:rPr>
        <w:t>4</w:t>
      </w:r>
      <w:r w:rsidR="00126EC5">
        <w:rPr>
          <w:rFonts w:ascii="Times New Roman" w:hAnsi="Times New Roman" w:cs="Times New Roman"/>
          <w:b/>
          <w:bCs/>
          <w:sz w:val="24"/>
        </w:rPr>
        <w:t>. Основное содержание деятельности консультативного пункта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26EC5" w:rsidRDefault="00126EC5" w:rsidP="00126EC5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ДОУ.</w:t>
      </w:r>
    </w:p>
    <w:p w:rsidR="00126EC5" w:rsidRDefault="00126EC5" w:rsidP="00126EC5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126EC5" w:rsidRDefault="00126EC5" w:rsidP="00126EC5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специалистов, привлеченных к работе в консультативных пунктах, определяется штатным расписанием ДОУ.</w:t>
      </w:r>
    </w:p>
    <w:p w:rsidR="00126EC5" w:rsidRDefault="00126EC5" w:rsidP="00126EC5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родителями  (законными представителями )</w:t>
      </w:r>
      <w:proofErr w:type="gramStart"/>
      <w:r>
        <w:rPr>
          <w:rFonts w:ascii="Times New Roman" w:hAnsi="Times New Roman" w:cs="Times New Roman"/>
          <w:sz w:val="24"/>
        </w:rPr>
        <w:t>,в</w:t>
      </w:r>
      <w:proofErr w:type="gramEnd"/>
      <w:r>
        <w:rPr>
          <w:rFonts w:ascii="Times New Roman" w:hAnsi="Times New Roman" w:cs="Times New Roman"/>
          <w:sz w:val="24"/>
        </w:rPr>
        <w:t>оспитывающими детей дошкольного возраста на дому, в консультативных пунктах проводится в различных формах : групповых, подгрупповых, индивидуальных.</w:t>
      </w:r>
    </w:p>
    <w:p w:rsidR="00126EC5" w:rsidRDefault="00126EC5" w:rsidP="00126EC5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</w:p>
    <w:p w:rsidR="00126EC5" w:rsidRDefault="00126EC5" w:rsidP="00126EC5">
      <w:pPr>
        <w:pStyle w:val="Standard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Услуги</w:t>
      </w:r>
      <w:proofErr w:type="gramEnd"/>
      <w:r>
        <w:rPr>
          <w:rFonts w:ascii="Times New Roman" w:hAnsi="Times New Roman" w:cs="Times New Roman"/>
          <w:sz w:val="24"/>
        </w:rPr>
        <w:t xml:space="preserve"> предоставляемые консультативным пунктом: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-просвещение родителей (законных представителей)-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 всех членов семьи, формирование положительных взаимоотношений в семье;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-диагностика развития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-консультирование (психологическое, социальное, педагогическое)                                                       - информирование родителей о физических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-проведение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-социальная адаптация ребенка в детском коллективе                                                                           </w:t>
      </w:r>
      <w:r>
        <w:rPr>
          <w:rFonts w:ascii="Times New Roman" w:hAnsi="Times New Roman" w:cs="Times New Roman"/>
          <w:sz w:val="24"/>
        </w:rPr>
        <w:lastRenderedPageBreak/>
        <w:t>- развитие у ребенка навыков социального поведения и коммуникативных качествах личности.</w:t>
      </w:r>
    </w:p>
    <w:p w:rsidR="00126EC5" w:rsidRDefault="00126EC5" w:rsidP="00126EC5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26EC5" w:rsidRDefault="00A2636D" w:rsidP="00A2636D">
      <w:pPr>
        <w:pStyle w:val="Standar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A2636D">
        <w:rPr>
          <w:rFonts w:ascii="Times New Roman" w:hAnsi="Times New Roman" w:cs="Times New Roman"/>
          <w:b/>
          <w:sz w:val="24"/>
        </w:rPr>
        <w:t>5.</w:t>
      </w:r>
      <w:r w:rsidR="00126EC5">
        <w:rPr>
          <w:rFonts w:ascii="Times New Roman" w:hAnsi="Times New Roman" w:cs="Times New Roman"/>
          <w:b/>
          <w:bCs/>
          <w:sz w:val="24"/>
        </w:rPr>
        <w:t>Документация консультативного пункта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proofErr w:type="gramStart"/>
      <w:r>
        <w:rPr>
          <w:rFonts w:ascii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</w:rPr>
        <w:t>а консультативном пункте ведется следующая документация, которую заполняют все специалисты ответстве</w:t>
      </w:r>
      <w:r w:rsidR="00A2636D">
        <w:rPr>
          <w:rFonts w:ascii="Times New Roman" w:hAnsi="Times New Roman" w:cs="Times New Roman"/>
          <w:sz w:val="24"/>
        </w:rPr>
        <w:t>нные за проведение консультаций</w:t>
      </w:r>
      <w:r>
        <w:rPr>
          <w:rFonts w:ascii="Times New Roman" w:hAnsi="Times New Roman" w:cs="Times New Roman"/>
          <w:sz w:val="24"/>
        </w:rPr>
        <w:t>: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-Журнал учета работы консультативного пункта психолого-педагогической помощи семьям, воспитывающим детей дошкольного возраста на дому специалистами МДОУ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</w:t>
      </w:r>
    </w:p>
    <w:p w:rsidR="00126EC5" w:rsidRDefault="00126EC5" w:rsidP="00126EC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Отчеты о работе консультативного пункта в ДОУ предоставляются заведующими в о</w:t>
      </w:r>
      <w:r w:rsidR="00A2636D">
        <w:rPr>
          <w:rFonts w:ascii="Times New Roman" w:hAnsi="Times New Roman" w:cs="Times New Roman"/>
          <w:sz w:val="24"/>
        </w:rPr>
        <w:t>тдел образования ежегодно в мае</w:t>
      </w:r>
      <w:r>
        <w:rPr>
          <w:rFonts w:ascii="Times New Roman" w:hAnsi="Times New Roman" w:cs="Times New Roman"/>
          <w:sz w:val="24"/>
        </w:rPr>
        <w:t>.</w:t>
      </w:r>
    </w:p>
    <w:p w:rsidR="009F5264" w:rsidRDefault="009F5264"/>
    <w:sectPr w:rsidR="009F5264" w:rsidSect="009F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82F"/>
    <w:multiLevelType w:val="multilevel"/>
    <w:tmpl w:val="F1D4FAE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2DE06A0"/>
    <w:multiLevelType w:val="multilevel"/>
    <w:tmpl w:val="9FF873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6651EF6"/>
    <w:multiLevelType w:val="multilevel"/>
    <w:tmpl w:val="E4FAEF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71A41A2"/>
    <w:multiLevelType w:val="multilevel"/>
    <w:tmpl w:val="42147174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82B2E60"/>
    <w:multiLevelType w:val="multilevel"/>
    <w:tmpl w:val="C3808330"/>
    <w:lvl w:ilvl="0">
      <w:start w:val="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5191C0C"/>
    <w:multiLevelType w:val="multilevel"/>
    <w:tmpl w:val="50F8A9D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6BB66294"/>
    <w:multiLevelType w:val="multilevel"/>
    <w:tmpl w:val="1ADCB556"/>
    <w:lvl w:ilvl="0">
      <w:start w:val="5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EC5"/>
    <w:rsid w:val="000440D3"/>
    <w:rsid w:val="00126EC5"/>
    <w:rsid w:val="00214E79"/>
    <w:rsid w:val="003A09C5"/>
    <w:rsid w:val="003C5B32"/>
    <w:rsid w:val="005A207B"/>
    <w:rsid w:val="009D594C"/>
    <w:rsid w:val="009F5264"/>
    <w:rsid w:val="00A2636D"/>
    <w:rsid w:val="00CD04F8"/>
    <w:rsid w:val="00E8629E"/>
    <w:rsid w:val="00F32ABA"/>
    <w:rsid w:val="00F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EC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ody Text"/>
    <w:basedOn w:val="a"/>
    <w:link w:val="a4"/>
    <w:unhideWhenUsed/>
    <w:rsid w:val="00A2636D"/>
    <w:pPr>
      <w:autoSpaceDN/>
      <w:spacing w:after="120"/>
    </w:pPr>
    <w:rPr>
      <w:rFonts w:ascii="Nimbus Roman No9 L" w:eastAsia="DejaVu Sans" w:hAnsi="Nimbus Roman No9 L" w:cs="Times New Roman"/>
      <w:kern w:val="2"/>
      <w:sz w:val="24"/>
    </w:rPr>
  </w:style>
  <w:style w:type="character" w:customStyle="1" w:styleId="a4">
    <w:name w:val="Основной текст Знак"/>
    <w:basedOn w:val="a0"/>
    <w:link w:val="a3"/>
    <w:rsid w:val="00A2636D"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32A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40D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D3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1028</Words>
  <Characters>5861</Characters>
  <Application>Microsoft Office Word</Application>
  <DocSecurity>0</DocSecurity>
  <Lines>48</Lines>
  <Paragraphs>13</Paragraphs>
  <ScaleCrop>false</ScaleCrop>
  <Company>Grizli777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2017-09-05T07:23:00Z</dcterms:created>
  <dcterms:modified xsi:type="dcterms:W3CDTF">2017-10-24T12:13:00Z</dcterms:modified>
</cp:coreProperties>
</file>